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7CCE03B8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E80E66">
        <w:rPr>
          <w:rFonts w:ascii="Times New Roman" w:hAnsi="Times New Roman" w:cs="Times New Roman"/>
          <w:i/>
          <w:iCs/>
          <w:sz w:val="24"/>
          <w:szCs w:val="24"/>
        </w:rPr>
        <w:t>N3</w:t>
      </w:r>
      <w:r w:rsidR="008F2192"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286FA543" w:rsidR="00EA08E6" w:rsidRPr="009F02F1" w:rsidRDefault="00263C7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0BF72E2D" w:rsidR="00EA08E6" w:rsidRPr="009F02F1" w:rsidRDefault="00263C7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54E0BB53" w:rsidR="00EA08E6" w:rsidRPr="009F02F1" w:rsidRDefault="00263C7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4696515C" w:rsidR="00EA08E6" w:rsidRPr="009F02F1" w:rsidRDefault="00263C7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08E2BD4D" w:rsidR="00886180" w:rsidRPr="009F02F1" w:rsidRDefault="00263C7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62510B8A" w:rsidR="00886180" w:rsidRPr="009F02F1" w:rsidRDefault="00263C7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481CA015" w:rsidR="00E31AA8" w:rsidRPr="009F02F1" w:rsidRDefault="00263C7D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</w:t>
      </w:r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B73C9E0" w:rsidR="00E31AA8" w:rsidRPr="009F02F1" w:rsidRDefault="00263C7D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spin-out</w:t>
      </w:r>
    </w:p>
    <w:p w14:paraId="56DFA25E" w14:textId="2462FA02" w:rsidR="00E31AA8" w:rsidRPr="009F02F1" w:rsidRDefault="00263C7D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FC81696" w:rsidR="000A31CB" w:rsidRPr="009F02F1" w:rsidRDefault="00263C7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63A30061" w:rsidR="000A31CB" w:rsidRPr="009F02F1" w:rsidRDefault="00263C7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54A6E634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3ABFD37F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Ekoinnowacje</w:t>
      </w:r>
    </w:p>
    <w:p w14:paraId="43FF8107" w14:textId="53783582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3FD3E842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576F0802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Ekoinnowacje</w:t>
      </w:r>
    </w:p>
    <w:p w14:paraId="7A5E64D6" w14:textId="3903738E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42677C38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020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7E2D61A8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374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Ekoinnowacje</w:t>
      </w:r>
    </w:p>
    <w:p w14:paraId="5F37178F" w14:textId="5C5B4B00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0333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5B90A576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205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0EB0E2D0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615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Ekoinnowacje</w:t>
      </w:r>
    </w:p>
    <w:p w14:paraId="5F2F19E6" w14:textId="4D4B10D6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6726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67E7786B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594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2ADEBAA8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9989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Ekoinnowacje</w:t>
      </w:r>
    </w:p>
    <w:p w14:paraId="7D8141DB" w14:textId="5556F6E7" w:rsidR="000A31CB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397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1E471CC5" w:rsidR="00092107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18E396C6" w:rsidR="00092107" w:rsidRPr="009F02F1" w:rsidRDefault="00263C7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0527195F" w:rsidR="003F3B6A" w:rsidRPr="009A59FB" w:rsidRDefault="00263C7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4A6BCE79" w:rsidR="003F3B6A" w:rsidRPr="009A59FB" w:rsidRDefault="00263C7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29990367" w:rsidR="003F3B6A" w:rsidRPr="009A59FB" w:rsidRDefault="00263C7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33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36DD6F50" w:rsidR="003F3B6A" w:rsidRPr="009A59FB" w:rsidRDefault="00263C7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8872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770B5485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F11D10">
        <w:rPr>
          <w:rFonts w:ascii="Times New Roman" w:hAnsi="Times New Roman"/>
          <w:b/>
          <w:bCs/>
          <w:sz w:val="24"/>
          <w:szCs w:val="24"/>
        </w:rPr>
        <w:t>Dubaj</w:t>
      </w:r>
      <w:r w:rsidR="00437B9F">
        <w:rPr>
          <w:rFonts w:ascii="Times New Roman" w:hAnsi="Times New Roman"/>
          <w:b/>
          <w:bCs/>
          <w:sz w:val="24"/>
          <w:szCs w:val="24"/>
        </w:rPr>
        <w:t>u</w:t>
      </w:r>
      <w:r w:rsidR="00334174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F11D10">
        <w:rPr>
          <w:rFonts w:ascii="Times New Roman" w:hAnsi="Times New Roman"/>
          <w:b/>
          <w:bCs/>
          <w:sz w:val="24"/>
          <w:szCs w:val="24"/>
        </w:rPr>
        <w:t>Zjednoczone Emiraty Arabskie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8F2192">
        <w:rPr>
          <w:rFonts w:ascii="Times New Roman" w:hAnsi="Times New Roman"/>
          <w:b/>
          <w:bCs/>
          <w:sz w:val="24"/>
          <w:szCs w:val="24"/>
        </w:rPr>
        <w:t>14 – 16 marca</w:t>
      </w:r>
      <w:r w:rsidR="00E80E66"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</w:t>
      </w:r>
      <w:r w:rsidR="00BF5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wydarzeniu </w:t>
      </w:r>
      <w:r w:rsidR="008F2192" w:rsidRPr="008F2192">
        <w:rPr>
          <w:rFonts w:ascii="Times New Roman" w:hAnsi="Times New Roman"/>
          <w:b/>
          <w:bCs/>
          <w:sz w:val="24"/>
          <w:szCs w:val="24"/>
        </w:rPr>
        <w:t xml:space="preserve">Gisec Global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0741F">
        <w:rPr>
          <w:rFonts w:ascii="Times New Roman" w:hAnsi="Times New Roman"/>
          <w:b/>
          <w:bCs/>
          <w:sz w:val="24"/>
          <w:szCs w:val="24"/>
        </w:rPr>
        <w:t>23 800,00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5238C110" w:rsidR="00920543" w:rsidRPr="009F02F1" w:rsidRDefault="00263C7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2C368EB8" w:rsidR="00920543" w:rsidRPr="009F02F1" w:rsidRDefault="00263C7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18FDE006" w:rsidR="00E606C8" w:rsidRPr="009F02F1" w:rsidRDefault="00263C7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6BEDF16C" w:rsidR="00E606C8" w:rsidRPr="009F02F1" w:rsidRDefault="00263C7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2647786C" w:rsidR="002565EE" w:rsidRPr="009F02F1" w:rsidRDefault="00263C7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37D7C180" w:rsidR="002565EE" w:rsidRPr="009F02F1" w:rsidRDefault="00263C7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27EB5B2" w:rsidR="002565EE" w:rsidRPr="009F02F1" w:rsidRDefault="00263C7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51D6B2E6" w:rsidR="002565EE" w:rsidRPr="009F02F1" w:rsidRDefault="00263C7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29E42B2C" w:rsidR="001A698A" w:rsidRPr="009F02F1" w:rsidRDefault="00263C7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674BD359" w:rsidR="001A698A" w:rsidRPr="009F02F1" w:rsidRDefault="00263C7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01803923" w:rsidR="00554CD4" w:rsidRPr="009F02F1" w:rsidRDefault="00263C7D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227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728390A1" w:rsidR="00C07535" w:rsidRPr="009F02F1" w:rsidRDefault="00263C7D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654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4676E150" w:rsidR="00C07535" w:rsidRDefault="00263C7D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71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69A457C2" w:rsidR="00693CF6" w:rsidRPr="009F02F1" w:rsidRDefault="00263C7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3232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4F5C98A" w:rsidR="00693CF6" w:rsidRDefault="00263C7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52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59678D2D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późn.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9 ust. 1 pkt 2a ustawy z dn. 28 października 2002 r. o odpowiedzialności podmiotów zbiorowych za czyny zabronione pod groźbą kary (Dz. U. z 2020, poz. 358 z późn. zm.).</w:t>
      </w:r>
    </w:p>
    <w:p w14:paraId="5757B82F" w14:textId="77777777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 2022 r. poz. 835)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/-am</w:t>
      </w:r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zapoznałem/-am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21C81CDD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8F2192">
        <w:rPr>
          <w:rFonts w:ascii="Times New Roman" w:hAnsi="Times New Roman"/>
          <w:sz w:val="24"/>
          <w:szCs w:val="24"/>
        </w:rPr>
        <w:t>Gisec Global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6C98" w14:textId="77777777" w:rsidR="00AF1435" w:rsidRDefault="00AF1435" w:rsidP="00CA0384">
      <w:pPr>
        <w:spacing w:after="0" w:line="240" w:lineRule="auto"/>
      </w:pPr>
      <w:r>
        <w:separator/>
      </w:r>
    </w:p>
  </w:endnote>
  <w:endnote w:type="continuationSeparator" w:id="0">
    <w:p w14:paraId="782F9331" w14:textId="77777777" w:rsidR="00AF1435" w:rsidRDefault="00AF1435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53E6" w14:textId="77777777" w:rsidR="00AF1435" w:rsidRDefault="00AF1435" w:rsidP="00CA0384">
      <w:pPr>
        <w:spacing w:after="0" w:line="240" w:lineRule="auto"/>
      </w:pPr>
      <w:r>
        <w:separator/>
      </w:r>
    </w:p>
  </w:footnote>
  <w:footnote w:type="continuationSeparator" w:id="0">
    <w:p w14:paraId="62255893" w14:textId="77777777" w:rsidR="00AF1435" w:rsidRDefault="00AF1435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2FE2"/>
    <w:rsid w:val="001D3518"/>
    <w:rsid w:val="001E1E43"/>
    <w:rsid w:val="001E599A"/>
    <w:rsid w:val="001F2D87"/>
    <w:rsid w:val="001F3D0A"/>
    <w:rsid w:val="00203165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C7D"/>
    <w:rsid w:val="00265FEB"/>
    <w:rsid w:val="00270A9B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0741F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570"/>
    <w:rsid w:val="007267E6"/>
    <w:rsid w:val="00734D07"/>
    <w:rsid w:val="00745968"/>
    <w:rsid w:val="00751AB7"/>
    <w:rsid w:val="0075670A"/>
    <w:rsid w:val="007618C0"/>
    <w:rsid w:val="00762825"/>
    <w:rsid w:val="007643C5"/>
    <w:rsid w:val="00766CCA"/>
    <w:rsid w:val="00767A35"/>
    <w:rsid w:val="00770360"/>
    <w:rsid w:val="00781EE5"/>
    <w:rsid w:val="00784856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F2192"/>
    <w:rsid w:val="00902090"/>
    <w:rsid w:val="0090240D"/>
    <w:rsid w:val="00902D88"/>
    <w:rsid w:val="00907540"/>
    <w:rsid w:val="0091740D"/>
    <w:rsid w:val="00920543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AF1435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501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0B22"/>
    <w:rsid w:val="00D530FD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36BD4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17</cp:revision>
  <cp:lastPrinted>2022-01-04T14:30:00Z</cp:lastPrinted>
  <dcterms:created xsi:type="dcterms:W3CDTF">2022-09-02T07:45:00Z</dcterms:created>
  <dcterms:modified xsi:type="dcterms:W3CDTF">2022-09-26T10:38:00Z</dcterms:modified>
</cp:coreProperties>
</file>